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C872" w14:textId="395291A1" w:rsidR="00D15D72" w:rsidRPr="00EB2160" w:rsidRDefault="00F2420A" w:rsidP="00D15D72">
      <w:pPr>
        <w:pStyle w:val="Heading2"/>
        <w:spacing w:before="0"/>
        <w:rPr>
          <w:rFonts w:cstheme="majorHAnsi"/>
          <w:sz w:val="28"/>
          <w:szCs w:val="28"/>
        </w:rPr>
      </w:pPr>
      <w:bookmarkStart w:id="0" w:name="_Hlk45197392"/>
      <w:r>
        <w:rPr>
          <w:rFonts w:cstheme="majorHAnsi"/>
          <w:sz w:val="28"/>
          <w:szCs w:val="28"/>
        </w:rPr>
        <w:t>A Bushel of Stories</w:t>
      </w:r>
      <w:r w:rsidR="00530C49">
        <w:rPr>
          <w:rFonts w:cstheme="majorHAnsi"/>
          <w:sz w:val="28"/>
          <w:szCs w:val="28"/>
        </w:rPr>
        <w:t xml:space="preserve"> – Lesson </w:t>
      </w:r>
      <w:r w:rsidR="00291FBB">
        <w:rPr>
          <w:rFonts w:cstheme="majorHAnsi"/>
          <w:sz w:val="28"/>
          <w:szCs w:val="28"/>
        </w:rPr>
        <w:t>2</w:t>
      </w:r>
      <w:r w:rsidR="00530C49">
        <w:rPr>
          <w:rFonts w:cstheme="majorHAnsi"/>
          <w:sz w:val="28"/>
          <w:szCs w:val="28"/>
        </w:rPr>
        <w:t xml:space="preserve"> </w:t>
      </w:r>
      <w:r w:rsidR="00D15D72" w:rsidRPr="00EB2160">
        <w:rPr>
          <w:rFonts w:cstheme="majorHAnsi"/>
          <w:sz w:val="28"/>
          <w:szCs w:val="28"/>
        </w:rPr>
        <w:t xml:space="preserve">- Virtual Learning Adaption </w:t>
      </w:r>
    </w:p>
    <w:p w14:paraId="3E5DEAEA" w14:textId="7EB397D9" w:rsidR="00D15D72" w:rsidRDefault="00D15D72" w:rsidP="00D15D72">
      <w:pPr>
        <w:spacing w:after="0"/>
      </w:pPr>
      <w:r>
        <w:t xml:space="preserve">Target Grade Level: </w:t>
      </w:r>
      <w:r w:rsidR="00F2420A">
        <w:t>3-5</w:t>
      </w:r>
      <w:r>
        <w:t xml:space="preserve"> </w:t>
      </w:r>
      <w:r w:rsidR="00EB2160">
        <w:t>Grade</w:t>
      </w:r>
    </w:p>
    <w:p w14:paraId="23B30A83" w14:textId="65971A9F" w:rsidR="00D15D72" w:rsidRPr="00D15D72" w:rsidRDefault="00D15D72" w:rsidP="00D15D72">
      <w:pPr>
        <w:spacing w:after="0"/>
      </w:pPr>
      <w:r>
        <w:t xml:space="preserve">Full Lesson Plan: </w:t>
      </w:r>
      <w:hyperlink r:id="rId11" w:history="1">
        <w:r w:rsidR="000F7093" w:rsidRPr="002963A1">
          <w:rPr>
            <w:rStyle w:val="Hyperlink"/>
          </w:rPr>
          <w:t>https://www.iowaagliteracy.org/Article/A-Bushel-of-Stories-Lesson-2-Publication-Production-elementary</w:t>
        </w:r>
      </w:hyperlink>
      <w:r w:rsidR="000F7093">
        <w:t xml:space="preserve"> </w:t>
      </w:r>
      <w:bookmarkStart w:id="1" w:name="_GoBack"/>
      <w:bookmarkEnd w:id="1"/>
    </w:p>
    <w:p w14:paraId="6763899D" w14:textId="7E6A45F3" w:rsidR="003E1D86" w:rsidRPr="003E1D86" w:rsidRDefault="003E1D86" w:rsidP="003E1D86"/>
    <w:bookmarkEnd w:id="0"/>
    <w:p w14:paraId="70A34D49" w14:textId="0DA999A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EB2160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AE79F64" w14:textId="481138D0" w:rsidR="00CD5D92" w:rsidRDefault="00804BB8" w:rsidP="00CE5B3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Get out your writing graphic organizer from lesson one. You should have a list of ideas for your food or agriculture book. Review your list and pick your favorite idea.</w:t>
            </w:r>
          </w:p>
          <w:p w14:paraId="7D60C3A0" w14:textId="2B9ACB0A" w:rsidR="00CE5B31" w:rsidRPr="00F47129" w:rsidRDefault="000F7093" w:rsidP="00F47129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804BB8" w:rsidRPr="00A3062C">
                <w:rPr>
                  <w:rStyle w:val="Hyperlink"/>
                  <w:sz w:val="24"/>
                  <w:szCs w:val="24"/>
                </w:rPr>
                <w:t>Writing graphic organizer</w:t>
              </w:r>
            </w:hyperlink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934086C" w:rsidR="008E43B4" w:rsidRPr="00A45A45" w:rsidRDefault="00CE5B3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928C2" w14:textId="44A9B9E0" w:rsidR="009B6729" w:rsidRPr="00B44570" w:rsidRDefault="003C1BFD" w:rsidP="00CE5B3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44570">
              <w:rPr>
                <w:rFonts w:asciiTheme="minorHAnsi" w:hAnsiTheme="minorHAnsi" w:cstheme="minorHAnsi"/>
              </w:rPr>
              <w:t xml:space="preserve">Watch these videos to learn about </w:t>
            </w:r>
            <w:r w:rsidR="00C26C2B">
              <w:rPr>
                <w:rFonts w:asciiTheme="minorHAnsi" w:hAnsiTheme="minorHAnsi" w:cstheme="minorHAnsi"/>
              </w:rPr>
              <w:t>these elements of a story. Identifying these things can help a writer stay on track!</w:t>
            </w:r>
          </w:p>
          <w:p w14:paraId="4547B7A2" w14:textId="442E55E0" w:rsidR="003C1BFD" w:rsidRPr="00C26C2B" w:rsidRDefault="000F7093" w:rsidP="00CE5B3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4" w:history="1">
              <w:r w:rsidR="00E60D4C" w:rsidRPr="00C26C2B">
                <w:rPr>
                  <w:rStyle w:val="Hyperlink"/>
                  <w:rFonts w:asciiTheme="minorHAnsi" w:hAnsiTheme="minorHAnsi" w:cstheme="minorHAnsi"/>
                </w:rPr>
                <w:t>Setting</w:t>
              </w:r>
            </w:hyperlink>
          </w:p>
          <w:p w14:paraId="2981988E" w14:textId="2FE73789" w:rsidR="00B737B8" w:rsidRDefault="000F7093" w:rsidP="00E60D4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5" w:history="1">
              <w:r w:rsidR="00E60D4C" w:rsidRPr="00C26C2B">
                <w:rPr>
                  <w:rStyle w:val="Hyperlink"/>
                  <w:rFonts w:asciiTheme="minorHAnsi" w:hAnsiTheme="minorHAnsi" w:cstheme="minorHAnsi"/>
                </w:rPr>
                <w:t>Characters</w:t>
              </w:r>
            </w:hyperlink>
          </w:p>
          <w:p w14:paraId="291A4005" w14:textId="7B445D44" w:rsidR="00E60D4C" w:rsidRPr="00E60D4C" w:rsidRDefault="000F7093" w:rsidP="00E60D4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6" w:history="1">
              <w:r w:rsidR="00E60D4C" w:rsidRPr="00C26C2B">
                <w:rPr>
                  <w:rStyle w:val="Hyperlink"/>
                  <w:rFonts w:asciiTheme="minorHAnsi" w:hAnsiTheme="minorHAnsi" w:cstheme="minorHAnsi"/>
                </w:rPr>
                <w:t>Summary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0524D" w14:textId="1C80C8C7" w:rsidR="008F6012" w:rsidRPr="00E60D4C" w:rsidRDefault="00E60D4C" w:rsidP="00E6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back to your writing graphic organizer and write down the setting, characters, and summary for your own story!</w:t>
            </w:r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8A9DB" w14:textId="77777777" w:rsidR="009318B9" w:rsidRDefault="00E60D4C" w:rsidP="00F0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Watch these videos to learn about how writers outline the </w:t>
            </w:r>
            <w:r>
              <w:rPr>
                <w:b/>
                <w:bCs/>
                <w:sz w:val="24"/>
                <w:szCs w:val="24"/>
              </w:rPr>
              <w:t>plot</w:t>
            </w:r>
            <w:r>
              <w:rPr>
                <w:sz w:val="24"/>
                <w:szCs w:val="24"/>
              </w:rPr>
              <w:t xml:space="preserve"> of their story:</w:t>
            </w:r>
          </w:p>
          <w:p w14:paraId="09545BEF" w14:textId="1B0691C7" w:rsidR="00E60D4C" w:rsidRDefault="000F7093" w:rsidP="00E60D4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7" w:history="1">
              <w:r w:rsidR="00E60D4C" w:rsidRPr="00A96DCD">
                <w:rPr>
                  <w:rStyle w:val="Hyperlink"/>
                  <w:sz w:val="24"/>
                  <w:szCs w:val="24"/>
                </w:rPr>
                <w:t>Elements of a plot</w:t>
              </w:r>
            </w:hyperlink>
          </w:p>
          <w:p w14:paraId="201F8AC9" w14:textId="458CE89B" w:rsidR="00E60D4C" w:rsidRPr="00E60D4C" w:rsidRDefault="000F7093" w:rsidP="00E60D4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8" w:history="1">
              <w:r w:rsidR="00E60D4C" w:rsidRPr="00E4385F">
                <w:rPr>
                  <w:rStyle w:val="Hyperlink"/>
                  <w:sz w:val="24"/>
                  <w:szCs w:val="24"/>
                </w:rPr>
                <w:t>Author Chat: outlining the story</w:t>
              </w:r>
            </w:hyperlink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3BC96D80" w:rsidR="009318B9" w:rsidRPr="00321B41" w:rsidRDefault="00E60D4C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 back to your writing graphic organizer and outline the plot of your story! Remember to add in page numbers </w:t>
            </w:r>
            <w:r w:rsidR="00A3797D">
              <w:rPr>
                <w:rFonts w:eastAsia="Times New Roman" w:cstheme="minorHAnsi"/>
                <w:color w:val="000000"/>
                <w:sz w:val="24"/>
                <w:szCs w:val="24"/>
              </w:rPr>
              <w:t>to your plot points. This will help you map out when each thing happens!</w:t>
            </w:r>
          </w:p>
        </w:tc>
      </w:tr>
    </w:tbl>
    <w:p w14:paraId="10056DC3" w14:textId="2E62380F" w:rsidR="00A3062C" w:rsidRPr="00791AC1" w:rsidRDefault="00A3062C" w:rsidP="00A3062C">
      <w:pPr>
        <w:spacing w:after="0" w:line="240" w:lineRule="auto"/>
        <w:rPr>
          <w:sz w:val="24"/>
          <w:szCs w:val="24"/>
        </w:rPr>
      </w:pPr>
    </w:p>
    <w:sectPr w:rsidR="00A3062C" w:rsidRPr="00791AC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591"/>
    <w:multiLevelType w:val="hybridMultilevel"/>
    <w:tmpl w:val="7E54CE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C1974"/>
    <w:multiLevelType w:val="hybridMultilevel"/>
    <w:tmpl w:val="CDC2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7682"/>
    <w:multiLevelType w:val="hybridMultilevel"/>
    <w:tmpl w:val="5BB0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87328"/>
    <w:multiLevelType w:val="hybridMultilevel"/>
    <w:tmpl w:val="1036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14"/>
  </w:num>
  <w:num w:numId="6">
    <w:abstractNumId w:val="19"/>
  </w:num>
  <w:num w:numId="7">
    <w:abstractNumId w:val="7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8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</w:num>
  <w:num w:numId="13">
    <w:abstractNumId w:val="21"/>
  </w:num>
  <w:num w:numId="14">
    <w:abstractNumId w:val="20"/>
  </w:num>
  <w:num w:numId="15">
    <w:abstractNumId w:val="13"/>
  </w:num>
  <w:num w:numId="16">
    <w:abstractNumId w:val="17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F7093"/>
    <w:rsid w:val="00102EE5"/>
    <w:rsid w:val="0011608D"/>
    <w:rsid w:val="00136960"/>
    <w:rsid w:val="00163F89"/>
    <w:rsid w:val="00291FBB"/>
    <w:rsid w:val="002C1E2C"/>
    <w:rsid w:val="002D3260"/>
    <w:rsid w:val="00321B41"/>
    <w:rsid w:val="003C1BFD"/>
    <w:rsid w:val="003E1D86"/>
    <w:rsid w:val="0049621F"/>
    <w:rsid w:val="004F3DFF"/>
    <w:rsid w:val="00530C49"/>
    <w:rsid w:val="00560EF7"/>
    <w:rsid w:val="006D29DA"/>
    <w:rsid w:val="007142BE"/>
    <w:rsid w:val="00736C0A"/>
    <w:rsid w:val="00736D16"/>
    <w:rsid w:val="00791AC1"/>
    <w:rsid w:val="007F2479"/>
    <w:rsid w:val="00800650"/>
    <w:rsid w:val="00804BB8"/>
    <w:rsid w:val="00892E85"/>
    <w:rsid w:val="008C4F51"/>
    <w:rsid w:val="008D78B8"/>
    <w:rsid w:val="008E43B4"/>
    <w:rsid w:val="008F6012"/>
    <w:rsid w:val="00926833"/>
    <w:rsid w:val="009318B9"/>
    <w:rsid w:val="009376E0"/>
    <w:rsid w:val="00942750"/>
    <w:rsid w:val="00950BD7"/>
    <w:rsid w:val="00963C3D"/>
    <w:rsid w:val="00963DF2"/>
    <w:rsid w:val="00985202"/>
    <w:rsid w:val="009976A5"/>
    <w:rsid w:val="009A6D14"/>
    <w:rsid w:val="009B6729"/>
    <w:rsid w:val="009E4A81"/>
    <w:rsid w:val="00A3062C"/>
    <w:rsid w:val="00A3797D"/>
    <w:rsid w:val="00A45A45"/>
    <w:rsid w:val="00A50003"/>
    <w:rsid w:val="00A77EA1"/>
    <w:rsid w:val="00A963CD"/>
    <w:rsid w:val="00A96DCD"/>
    <w:rsid w:val="00B0090B"/>
    <w:rsid w:val="00B44570"/>
    <w:rsid w:val="00B737B8"/>
    <w:rsid w:val="00B87DE8"/>
    <w:rsid w:val="00BD0FB0"/>
    <w:rsid w:val="00C16A23"/>
    <w:rsid w:val="00C26C2B"/>
    <w:rsid w:val="00C71CDC"/>
    <w:rsid w:val="00CA0B15"/>
    <w:rsid w:val="00CA2634"/>
    <w:rsid w:val="00CC1A60"/>
    <w:rsid w:val="00CD5D92"/>
    <w:rsid w:val="00CE231E"/>
    <w:rsid w:val="00CE5B31"/>
    <w:rsid w:val="00CF0119"/>
    <w:rsid w:val="00D15D72"/>
    <w:rsid w:val="00D72F56"/>
    <w:rsid w:val="00DC2CAC"/>
    <w:rsid w:val="00E03D83"/>
    <w:rsid w:val="00E4385F"/>
    <w:rsid w:val="00E60D4C"/>
    <w:rsid w:val="00EB1037"/>
    <w:rsid w:val="00EB2160"/>
    <w:rsid w:val="00F013AE"/>
    <w:rsid w:val="00F2420A"/>
    <w:rsid w:val="00F47129"/>
    <w:rsid w:val="00FB012F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Vr9Hjv3jAZaJGyGsiPLeAMNnTg0WAI1rBwqnt_WI_Jk/copy?usp=sharing" TargetMode="External"/><Relationship Id="rId18" Type="http://schemas.openxmlformats.org/officeDocument/2006/relationships/hyperlink" Target="https://youtube.com/embed/bfODJpuyMw8?start=275&amp;end=36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www.youtube.com/watch?v=NpWHZJZQDSE&amp;ab_channel=ScratchGard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D5e1MmGzys&amp;ab_channel=CurriculetInstructionalVide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A-Bushel-of-Stories-Lesson-2-Publication-Production-element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LhOBuYQJPEY&amp;ab_channel=TeachingWithoutFrill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3BVOIyUnk6s&amp;ab_channel=TeachingWithoutFril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57433aaa-c358-4e38-9b7e-73d53b264ee1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8A179-12B3-4618-A42C-AFDBE409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Chrissy Rhodes</cp:lastModifiedBy>
  <cp:revision>8</cp:revision>
  <dcterms:created xsi:type="dcterms:W3CDTF">2020-11-25T19:37:00Z</dcterms:created>
  <dcterms:modified xsi:type="dcterms:W3CDTF">2020-12-10T19:37:00Z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